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2025年度省马工程课题申报推荐表</w:t>
      </w:r>
    </w:p>
    <w:p>
      <w:pPr>
        <w:spacing w:line="6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单位名称：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1365"/>
        <w:gridCol w:w="117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1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课题名称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申报人姓名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技术职称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1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1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91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1894" w:type="dxa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盖章：             填报人联系方式：</w:t>
      </w: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黑体" w:eastAsia="黑体"/>
          <w:sz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22B8B"/>
    <w:rsid w:val="1BD50A22"/>
    <w:rsid w:val="5CA2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2025-11-24T07:38:00Z</dcterms:created>
  <dc:creator>鎏泠序</dc:creator>
  <cp:lastModifiedBy>鎏泠序</cp:lastModifiedBy>
  <dcterms:modified xsi:type="dcterms:W3CDTF">2025-11-24T07:38:51Z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